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2"/>
      </w:pPr>
      <w:r>
        <w:rPr>
          <w:b w:val="0"/>
        </w:rPr>
        <w:br w:type="column"/>
      </w:r>
      <w:hyperlink r:id="rId5">
        <w:r>
          <w:rPr>
            <w:color w:val="425E8D"/>
            <w:w w:val="105"/>
            <w:u w:val="single" w:color="425E8D"/>
          </w:rPr>
          <w:t>Главная</w:t>
        </w:r>
      </w:hyperlink>
      <w:r>
        <w:rPr>
          <w:color w:val="425E8D"/>
          <w:w w:val="105"/>
        </w:rPr>
        <w:t>\</w:t>
      </w:r>
      <w:hyperlink r:id="rId13">
        <w:r>
          <w:rPr>
            <w:color w:val="425E8D"/>
            <w:w w:val="105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Поурочный</w:t>
      </w:r>
      <w:r>
        <w:rPr>
          <w:spacing w:val="3"/>
        </w:rPr>
        <w:t> </w:t>
      </w:r>
      <w:r>
        <w:rPr/>
        <w:t>план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секреты</w:t>
      </w:r>
      <w:r>
        <w:rPr>
          <w:spacing w:val="3"/>
        </w:rPr>
        <w:t> </w:t>
      </w:r>
      <w:r>
        <w:rPr/>
        <w:t>его</w:t>
      </w:r>
      <w:r>
        <w:rPr>
          <w:spacing w:val="-119"/>
        </w:rPr>
        <w:t> </w:t>
      </w:r>
      <w:r>
        <w:rPr/>
        <w:t>составления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3"/>
        <w:rPr>
          <w:b/>
          <w:sz w:val="63"/>
        </w:rPr>
      </w:pPr>
    </w:p>
    <w:p>
      <w:pPr>
        <w:pStyle w:val="BodyText"/>
        <w:ind w:left="105"/>
      </w:pPr>
      <w:r>
        <w:rPr>
          <w:spacing w:val="-2"/>
          <w:w w:val="105"/>
        </w:rPr>
        <w:t>Начнём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определений.</w:t>
      </w:r>
    </w:p>
    <w:p>
      <w:pPr>
        <w:pStyle w:val="BodyText"/>
        <w:spacing w:before="7"/>
        <w:rPr>
          <w:sz w:val="25"/>
        </w:rPr>
      </w:pPr>
    </w:p>
    <w:p>
      <w:pPr>
        <w:spacing w:line="244" w:lineRule="auto" w:before="1"/>
        <w:ind w:left="105" w:right="0" w:firstLine="0"/>
        <w:jc w:val="left"/>
        <w:rPr>
          <w:b/>
          <w:sz w:val="29"/>
        </w:rPr>
      </w:pPr>
      <w:r>
        <w:rPr>
          <w:b/>
          <w:spacing w:val="-1"/>
          <w:sz w:val="29"/>
        </w:rPr>
        <w:t>Поурочный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план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структурированный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конспект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одного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занятия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конкретного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класса.</w:t>
      </w:r>
    </w:p>
    <w:p>
      <w:pPr>
        <w:pStyle w:val="BodyText"/>
        <w:spacing w:before="277"/>
        <w:ind w:left="105"/>
      </w:pPr>
      <w:r>
        <w:rPr/>
        <w:t>План</w:t>
      </w:r>
      <w:r>
        <w:rPr>
          <w:spacing w:val="16"/>
        </w:rPr>
        <w:t> </w:t>
      </w:r>
      <w:r>
        <w:rPr/>
        <w:t>предполагает</w:t>
      </w:r>
      <w:r>
        <w:rPr>
          <w:spacing w:val="17"/>
        </w:rPr>
        <w:t> </w:t>
      </w:r>
      <w:r>
        <w:rPr/>
        <w:t>пошаговую</w:t>
      </w:r>
      <w:r>
        <w:rPr>
          <w:spacing w:val="16"/>
        </w:rPr>
        <w:t> </w:t>
      </w:r>
      <w:r>
        <w:rPr/>
        <w:t>запись</w:t>
      </w:r>
      <w:r>
        <w:rPr>
          <w:spacing w:val="17"/>
        </w:rPr>
        <w:t> </w:t>
      </w:r>
      <w:r>
        <w:rPr/>
        <w:t>хода</w:t>
      </w:r>
      <w:r>
        <w:rPr>
          <w:spacing w:val="17"/>
        </w:rPr>
        <w:t> </w:t>
      </w:r>
      <w:r>
        <w:rPr/>
        <w:t>урока,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жестко</w:t>
      </w:r>
      <w:r>
        <w:rPr>
          <w:spacing w:val="17"/>
        </w:rPr>
        <w:t> </w:t>
      </w:r>
      <w:r>
        <w:rPr/>
        <w:t>ограниченными</w:t>
      </w:r>
      <w:r>
        <w:rPr>
          <w:spacing w:val="-57"/>
        </w:rPr>
        <w:t> </w:t>
      </w:r>
      <w:r>
        <w:rPr>
          <w:w w:val="105"/>
        </w:rPr>
        <w:t>временными</w:t>
      </w:r>
      <w:r>
        <w:rPr>
          <w:spacing w:val="-5"/>
          <w:w w:val="105"/>
        </w:rPr>
        <w:t> </w:t>
      </w:r>
      <w:r>
        <w:rPr>
          <w:w w:val="105"/>
        </w:rPr>
        <w:t>рамками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каждого</w:t>
      </w:r>
      <w:r>
        <w:rPr>
          <w:spacing w:val="-4"/>
          <w:w w:val="105"/>
        </w:rPr>
        <w:t> </w:t>
      </w:r>
      <w:r>
        <w:rPr>
          <w:w w:val="105"/>
        </w:rPr>
        <w:t>этапа</w:t>
      </w:r>
      <w:r>
        <w:rPr>
          <w:spacing w:val="-4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05"/>
      </w:pPr>
      <w:r>
        <w:rPr>
          <w:w w:val="105"/>
        </w:rPr>
        <w:t>Несомненно все учителя знают, что для того, чтобы открытый урок вышел</w:t>
      </w:r>
      <w:r>
        <w:rPr>
          <w:spacing w:val="1"/>
          <w:w w:val="105"/>
        </w:rPr>
        <w:t> </w:t>
      </w:r>
      <w:r>
        <w:rPr/>
        <w:t>успешным,</w:t>
      </w:r>
      <w:r>
        <w:rPr>
          <w:spacing w:val="20"/>
        </w:rPr>
        <w:t> </w:t>
      </w:r>
      <w:r>
        <w:rPr/>
        <w:t>вначале</w:t>
      </w:r>
      <w:r>
        <w:rPr>
          <w:spacing w:val="20"/>
        </w:rPr>
        <w:t> </w:t>
      </w:r>
      <w:r>
        <w:rPr/>
        <w:t>стоит</w:t>
      </w:r>
      <w:r>
        <w:rPr>
          <w:spacing w:val="20"/>
        </w:rPr>
        <w:t> </w:t>
      </w:r>
      <w:r>
        <w:rPr/>
        <w:t>составить</w:t>
      </w:r>
      <w:r>
        <w:rPr>
          <w:spacing w:val="21"/>
        </w:rPr>
        <w:t> </w:t>
      </w:r>
      <w:r>
        <w:rPr/>
        <w:t>хороший</w:t>
      </w:r>
      <w:r>
        <w:rPr>
          <w:spacing w:val="20"/>
        </w:rPr>
        <w:t> </w:t>
      </w:r>
      <w:r>
        <w:rPr/>
        <w:t>поурочный</w:t>
      </w:r>
      <w:r>
        <w:rPr>
          <w:spacing w:val="20"/>
        </w:rPr>
        <w:t> </w:t>
      </w:r>
      <w:r>
        <w:rPr/>
        <w:t>план.</w:t>
      </w:r>
      <w:r>
        <w:rPr>
          <w:spacing w:val="20"/>
        </w:rPr>
        <w:t> </w:t>
      </w:r>
      <w:r>
        <w:rPr/>
        <w:t>Именно</w:t>
      </w:r>
      <w:r>
        <w:rPr>
          <w:spacing w:val="21"/>
        </w:rPr>
        <w:t> </w:t>
      </w:r>
      <w:r>
        <w:rPr/>
        <w:t>он</w:t>
      </w:r>
      <w:r>
        <w:rPr>
          <w:spacing w:val="20"/>
        </w:rPr>
        <w:t> </w:t>
      </w:r>
      <w:r>
        <w:rPr/>
        <w:t>позволит</w:t>
      </w:r>
      <w:r>
        <w:rPr>
          <w:spacing w:val="-57"/>
        </w:rPr>
        <w:t> </w:t>
      </w:r>
      <w:r>
        <w:rPr>
          <w:w w:val="105"/>
        </w:rPr>
        <w:t>Вам оставаться в строгих временных рамках, не пропустить или не забыть</w:t>
      </w:r>
      <w:r>
        <w:rPr>
          <w:spacing w:val="1"/>
          <w:w w:val="105"/>
        </w:rPr>
        <w:t> </w:t>
      </w:r>
      <w:r>
        <w:rPr>
          <w:w w:val="105"/>
        </w:rPr>
        <w:t>ключевые моменты урока и так далее. О главных секретах и основных пунктах</w:t>
      </w:r>
      <w:r>
        <w:rPr>
          <w:spacing w:val="1"/>
          <w:w w:val="105"/>
        </w:rPr>
        <w:t> </w:t>
      </w:r>
      <w:r>
        <w:rPr>
          <w:w w:val="105"/>
        </w:rPr>
        <w:t>поурочного</w:t>
      </w:r>
      <w:r>
        <w:rPr>
          <w:spacing w:val="-5"/>
          <w:w w:val="105"/>
        </w:rPr>
        <w:t> </w:t>
      </w:r>
      <w:r>
        <w:rPr>
          <w:w w:val="105"/>
        </w:rPr>
        <w:t>плана</w:t>
      </w:r>
      <w:r>
        <w:rPr>
          <w:spacing w:val="-4"/>
          <w:w w:val="105"/>
        </w:rPr>
        <w:t> </w:t>
      </w:r>
      <w:r>
        <w:rPr>
          <w:w w:val="105"/>
        </w:rPr>
        <w:t>мы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расскажем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этой</w:t>
      </w:r>
      <w:r>
        <w:rPr>
          <w:spacing w:val="-4"/>
          <w:w w:val="105"/>
        </w:rPr>
        <w:t> </w:t>
      </w:r>
      <w:r>
        <w:rPr>
          <w:w w:val="105"/>
        </w:rPr>
        <w:t>статье.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8121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80704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1853;height:772" type="#_x0000_t75" stroked="false">
              <v:imagedata r:id="rId22" o:title=""/>
            </v:shape>
            <v:shape style="position:absolute;left:2747;top:10012;width:7718;height:433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before="87"/>
      </w:pPr>
      <w:r>
        <w:rPr/>
        <w:t>Пункт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Основной момент, который Вы должны </w:t>
      </w:r>
      <w:r>
        <w:rPr>
          <w:w w:val="105"/>
        </w:rPr>
        <w:t>помнить - поурочный план обязательно</w:t>
      </w:r>
      <w:r>
        <w:rPr>
          <w:spacing w:val="1"/>
          <w:w w:val="105"/>
        </w:rPr>
        <w:t> </w:t>
      </w:r>
      <w:r>
        <w:rPr>
          <w:w w:val="105"/>
        </w:rPr>
        <w:t>составляется на основе календарно-тематического планирования. Как правило,</w:t>
      </w:r>
      <w:r>
        <w:rPr>
          <w:spacing w:val="1"/>
          <w:w w:val="105"/>
        </w:rPr>
        <w:t> </w:t>
      </w:r>
      <w:r>
        <w:rPr/>
        <w:t>такое</w:t>
      </w:r>
      <w:r>
        <w:rPr>
          <w:spacing w:val="23"/>
        </w:rPr>
        <w:t> </w:t>
      </w:r>
      <w:r>
        <w:rPr/>
        <w:t>планирование</w:t>
      </w:r>
      <w:r>
        <w:rPr>
          <w:spacing w:val="23"/>
        </w:rPr>
        <w:t> </w:t>
      </w:r>
      <w:r>
        <w:rPr/>
        <w:t>утверждается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методических</w:t>
      </w:r>
      <w:r>
        <w:rPr>
          <w:spacing w:val="23"/>
        </w:rPr>
        <w:t> </w:t>
      </w:r>
      <w:r>
        <w:rPr/>
        <w:t>объединениях</w:t>
      </w:r>
      <w:r>
        <w:rPr>
          <w:spacing w:val="23"/>
        </w:rPr>
        <w:t> </w:t>
      </w:r>
      <w:r>
        <w:rPr/>
        <w:t>учителей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городе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районе.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Heading1"/>
        <w:spacing w:line="320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8801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796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023;width:7718;height:4230" type="#_x0000_t75" stroked="false">
              <v:imagedata r:id="rId25" o:title=""/>
            </v:shape>
            <w10:wrap type="none"/>
          </v:group>
        </w:pict>
      </w:r>
      <w:r>
        <w:rPr/>
        <w:t>Пункт</w:t>
      </w:r>
      <w:r>
        <w:rPr>
          <w:spacing w:val="-5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259"/>
      </w:pPr>
      <w:r>
        <w:rPr>
          <w:spacing w:val="-1"/>
          <w:w w:val="105"/>
        </w:rPr>
        <w:t>В поурочном плане должна присутствовать тема и дата проведения. Также, стоит</w:t>
      </w:r>
      <w:r>
        <w:rPr>
          <w:w w:val="105"/>
        </w:rPr>
        <w:t> </w:t>
      </w:r>
      <w:r>
        <w:rPr>
          <w:spacing w:val="-1"/>
          <w:w w:val="105"/>
        </w:rPr>
        <w:t>указывать в обязательном порядке цель и задачи урока. Наверняка </w:t>
      </w:r>
      <w:r>
        <w:rPr>
          <w:w w:val="105"/>
        </w:rPr>
        <w:t>Вы знаете, что</w:t>
      </w:r>
      <w:r>
        <w:rPr>
          <w:spacing w:val="-60"/>
          <w:w w:val="105"/>
        </w:rPr>
        <w:t> </w:t>
      </w:r>
      <w:r>
        <w:rPr/>
        <w:t>задачи</w:t>
      </w:r>
      <w:r>
        <w:rPr>
          <w:spacing w:val="22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быть</w:t>
      </w:r>
      <w:r>
        <w:rPr>
          <w:spacing w:val="22"/>
        </w:rPr>
        <w:t> </w:t>
      </w:r>
      <w:r>
        <w:rPr/>
        <w:t>образовательные,</w:t>
      </w:r>
      <w:r>
        <w:rPr>
          <w:spacing w:val="22"/>
        </w:rPr>
        <w:t> </w:t>
      </w:r>
      <w:r>
        <w:rPr/>
        <w:t>воспитательные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развивающие.</w:t>
      </w:r>
      <w:r>
        <w:rPr>
          <w:spacing w:val="22"/>
        </w:rPr>
        <w:t> </w:t>
      </w:r>
      <w:r>
        <w:rPr/>
        <w:t>Нелишним</w:t>
      </w:r>
      <w:r>
        <w:rPr>
          <w:spacing w:val="2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  <w:w w:val="105"/>
        </w:rPr>
        <w:t>поурочном плане будет указать </w:t>
      </w:r>
      <w:r>
        <w:rPr>
          <w:w w:val="105"/>
        </w:rPr>
        <w:t>и тип урока. Типов уроков может быть великое</w:t>
      </w:r>
      <w:r>
        <w:rPr>
          <w:spacing w:val="1"/>
          <w:w w:val="105"/>
        </w:rPr>
        <w:t> </w:t>
      </w:r>
      <w:r>
        <w:rPr/>
        <w:t>множество</w:t>
      </w:r>
      <w:r>
        <w:rPr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/>
        <w:t>урок-игра,</w:t>
      </w:r>
      <w:r>
        <w:rPr>
          <w:spacing w:val="30"/>
        </w:rPr>
        <w:t> </w:t>
      </w:r>
      <w:r>
        <w:rPr/>
        <w:t>урок-состязание,</w:t>
      </w:r>
      <w:r>
        <w:rPr>
          <w:spacing w:val="30"/>
        </w:rPr>
        <w:t> </w:t>
      </w:r>
      <w:r>
        <w:rPr/>
        <w:t>урок-путешествие,</w:t>
      </w:r>
      <w:r>
        <w:rPr>
          <w:spacing w:val="30"/>
        </w:rPr>
        <w:t> </w:t>
      </w:r>
      <w:r>
        <w:rPr/>
        <w:t>урок-КВН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так</w:t>
      </w:r>
      <w:r>
        <w:rPr>
          <w:spacing w:val="30"/>
        </w:rPr>
        <w:t> </w:t>
      </w:r>
      <w:r>
        <w:rPr/>
        <w:t>далее.</w:t>
      </w:r>
    </w:p>
    <w:p>
      <w:pPr>
        <w:pStyle w:val="BodyText"/>
        <w:spacing w:before="11"/>
      </w:pPr>
    </w:p>
    <w:p>
      <w:pPr>
        <w:pStyle w:val="Heading1"/>
      </w:pPr>
      <w:r>
        <w:rPr/>
        <w:t>Пункт</w:t>
      </w:r>
      <w:r>
        <w:rPr>
          <w:spacing w:val="-5"/>
        </w:rPr>
        <w:t> </w:t>
      </w:r>
      <w:r>
        <w:rPr/>
        <w:t>3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Не</w:t>
      </w:r>
      <w:r>
        <w:rPr>
          <w:spacing w:val="9"/>
        </w:rPr>
        <w:t> </w:t>
      </w:r>
      <w:r>
        <w:rPr/>
        <w:t>забудьте</w:t>
      </w:r>
      <w:r>
        <w:rPr>
          <w:spacing w:val="9"/>
        </w:rPr>
        <w:t> </w:t>
      </w:r>
      <w:r>
        <w:rPr/>
        <w:t>упомянуть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своём</w:t>
      </w:r>
      <w:r>
        <w:rPr>
          <w:spacing w:val="10"/>
        </w:rPr>
        <w:t> </w:t>
      </w:r>
      <w:r>
        <w:rPr/>
        <w:t>поурочном</w:t>
      </w:r>
      <w:r>
        <w:rPr>
          <w:spacing w:val="9"/>
        </w:rPr>
        <w:t> </w:t>
      </w:r>
      <w:r>
        <w:rPr/>
        <w:t>плане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оборудование,</w:t>
      </w:r>
      <w:r>
        <w:rPr>
          <w:spacing w:val="9"/>
        </w:rPr>
        <w:t> </w:t>
      </w:r>
      <w:r>
        <w:rPr/>
        <w:t>которое</w:t>
      </w:r>
      <w:r>
        <w:rPr>
          <w:spacing w:val="10"/>
        </w:rPr>
        <w:t> </w:t>
      </w:r>
      <w:r>
        <w:rPr/>
        <w:t>Вы</w:t>
      </w:r>
      <w:r>
        <w:rPr>
          <w:spacing w:val="9"/>
        </w:rPr>
        <w:t> </w:t>
      </w:r>
      <w:r>
        <w:rPr/>
        <w:t>будете</w:t>
      </w:r>
      <w:r>
        <w:rPr>
          <w:spacing w:val="-57"/>
        </w:rPr>
        <w:t> </w:t>
      </w:r>
      <w:r>
        <w:rPr>
          <w:w w:val="105"/>
        </w:rPr>
        <w:t>использовать на уроке. Например, плакаты, карточки, раздаточный материал,</w:t>
      </w:r>
      <w:r>
        <w:rPr>
          <w:spacing w:val="1"/>
          <w:w w:val="105"/>
        </w:rPr>
        <w:t> </w:t>
      </w:r>
      <w:r>
        <w:rPr>
          <w:w w:val="105"/>
        </w:rPr>
        <w:t>компьютерная</w:t>
      </w:r>
      <w:r>
        <w:rPr>
          <w:spacing w:val="-4"/>
          <w:w w:val="105"/>
        </w:rPr>
        <w:t> </w:t>
      </w:r>
      <w:r>
        <w:rPr>
          <w:w w:val="105"/>
        </w:rPr>
        <w:t>презентация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другое.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87"/>
      </w:pPr>
      <w:r>
        <w:rPr/>
        <w:t>Пункт</w:t>
      </w:r>
      <w:r>
        <w:rPr>
          <w:spacing w:val="-5"/>
        </w:rPr>
        <w:t> </w:t>
      </w:r>
      <w:r>
        <w:rPr/>
        <w:t>4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 w:right="259"/>
      </w:pPr>
      <w:r>
        <w:rPr>
          <w:w w:val="105"/>
        </w:rPr>
        <w:t>Основная часть поурочного плана называется "Ход урока". В этой части Вам</w:t>
      </w:r>
      <w:r>
        <w:rPr>
          <w:spacing w:val="1"/>
          <w:w w:val="105"/>
        </w:rPr>
        <w:t> </w:t>
      </w:r>
      <w:r>
        <w:rPr/>
        <w:t>предстоит</w:t>
      </w:r>
      <w:r>
        <w:rPr>
          <w:spacing w:val="10"/>
        </w:rPr>
        <w:t> </w:t>
      </w:r>
      <w:r>
        <w:rPr/>
        <w:t>пункт</w:t>
      </w:r>
      <w:r>
        <w:rPr>
          <w:spacing w:val="11"/>
        </w:rPr>
        <w:t> </w:t>
      </w:r>
      <w:r>
        <w:rPr/>
        <w:t>за</w:t>
      </w:r>
      <w:r>
        <w:rPr>
          <w:spacing w:val="10"/>
        </w:rPr>
        <w:t> </w:t>
      </w:r>
      <w:r>
        <w:rPr/>
        <w:t>пунктом</w:t>
      </w:r>
      <w:r>
        <w:rPr>
          <w:spacing w:val="11"/>
        </w:rPr>
        <w:t> </w:t>
      </w:r>
      <w:r>
        <w:rPr/>
        <w:t>расписывать</w:t>
      </w:r>
      <w:r>
        <w:rPr>
          <w:spacing w:val="10"/>
        </w:rPr>
        <w:t> </w:t>
      </w:r>
      <w:r>
        <w:rPr/>
        <w:t>что</w:t>
      </w:r>
      <w:r>
        <w:rPr>
          <w:spacing w:val="11"/>
        </w:rPr>
        <w:t> </w:t>
      </w:r>
      <w:r>
        <w:rPr/>
        <w:t>будет</w:t>
      </w:r>
      <w:r>
        <w:rPr>
          <w:spacing w:val="11"/>
        </w:rPr>
        <w:t> </w:t>
      </w:r>
      <w:r>
        <w:rPr/>
        <w:t>происходить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Вашем</w:t>
      </w:r>
      <w:r>
        <w:rPr>
          <w:spacing w:val="10"/>
        </w:rPr>
        <w:t> </w:t>
      </w:r>
      <w:r>
        <w:rPr/>
        <w:t>уроке.</w:t>
      </w:r>
      <w:r>
        <w:rPr>
          <w:spacing w:val="1"/>
        </w:rPr>
        <w:t> </w:t>
      </w:r>
      <w:r>
        <w:rPr/>
        <w:t>Как</w:t>
      </w:r>
      <w:r>
        <w:rPr>
          <w:spacing w:val="17"/>
        </w:rPr>
        <w:t> </w:t>
      </w:r>
      <w:r>
        <w:rPr/>
        <w:t>правило,</w:t>
      </w:r>
      <w:r>
        <w:rPr>
          <w:spacing w:val="18"/>
        </w:rPr>
        <w:t> </w:t>
      </w:r>
      <w:r>
        <w:rPr/>
        <w:t>эта</w:t>
      </w:r>
      <w:r>
        <w:rPr>
          <w:spacing w:val="18"/>
        </w:rPr>
        <w:t> </w:t>
      </w:r>
      <w:r>
        <w:rPr/>
        <w:t>часть</w:t>
      </w:r>
      <w:r>
        <w:rPr>
          <w:spacing w:val="18"/>
        </w:rPr>
        <w:t> </w:t>
      </w:r>
      <w:r>
        <w:rPr/>
        <w:t>урока</w:t>
      </w:r>
      <w:r>
        <w:rPr>
          <w:spacing w:val="18"/>
        </w:rPr>
        <w:t> </w:t>
      </w:r>
      <w:r>
        <w:rPr/>
        <w:t>начинается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проверки</w:t>
      </w:r>
      <w:r>
        <w:rPr>
          <w:spacing w:val="18"/>
        </w:rPr>
        <w:t> </w:t>
      </w:r>
      <w:r>
        <w:rPr/>
        <w:t>домашнего</w:t>
      </w:r>
      <w:r>
        <w:rPr>
          <w:spacing w:val="18"/>
        </w:rPr>
        <w:t> </w:t>
      </w:r>
      <w:r>
        <w:rPr/>
        <w:t>задания</w:t>
      </w:r>
      <w:r>
        <w:rPr>
          <w:spacing w:val="18"/>
        </w:rPr>
        <w:t> </w:t>
      </w:r>
      <w:r>
        <w:rPr/>
        <w:t>учеников.</w:t>
      </w:r>
      <w:r>
        <w:rPr>
          <w:spacing w:val="-57"/>
        </w:rPr>
        <w:t> </w:t>
      </w:r>
      <w:r>
        <w:rPr>
          <w:w w:val="105"/>
        </w:rPr>
        <w:t>Но,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зависимости</w:t>
      </w:r>
      <w:r>
        <w:rPr>
          <w:spacing w:val="-9"/>
          <w:w w:val="105"/>
        </w:rPr>
        <w:t> </w:t>
      </w:r>
      <w:r>
        <w:rPr>
          <w:w w:val="105"/>
        </w:rPr>
        <w:t>от</w:t>
      </w:r>
      <w:r>
        <w:rPr>
          <w:spacing w:val="-9"/>
          <w:w w:val="105"/>
        </w:rPr>
        <w:t> </w:t>
      </w:r>
      <w:r>
        <w:rPr>
          <w:w w:val="105"/>
        </w:rPr>
        <w:t>типа</w:t>
      </w:r>
      <w:r>
        <w:rPr>
          <w:spacing w:val="-9"/>
          <w:w w:val="105"/>
        </w:rPr>
        <w:t> </w:t>
      </w:r>
      <w:r>
        <w:rPr>
          <w:w w:val="105"/>
        </w:rPr>
        <w:t>Вашего</w:t>
      </w:r>
      <w:r>
        <w:rPr>
          <w:spacing w:val="-9"/>
          <w:w w:val="105"/>
        </w:rPr>
        <w:t> </w:t>
      </w:r>
      <w:r>
        <w:rPr>
          <w:w w:val="105"/>
        </w:rPr>
        <w:t>урока,</w:t>
      </w:r>
      <w:r>
        <w:rPr>
          <w:spacing w:val="-9"/>
          <w:w w:val="105"/>
        </w:rPr>
        <w:t> </w:t>
      </w:r>
      <w:r>
        <w:rPr>
          <w:w w:val="105"/>
        </w:rPr>
        <w:t>это</w:t>
      </w:r>
      <w:r>
        <w:rPr>
          <w:spacing w:val="-9"/>
          <w:w w:val="105"/>
        </w:rPr>
        <w:t> </w:t>
      </w:r>
      <w:r>
        <w:rPr>
          <w:w w:val="105"/>
        </w:rPr>
        <w:t>может</w:t>
      </w:r>
      <w:r>
        <w:rPr>
          <w:spacing w:val="-9"/>
          <w:w w:val="105"/>
        </w:rPr>
        <w:t> </w:t>
      </w:r>
      <w:r>
        <w:rPr>
          <w:w w:val="105"/>
        </w:rPr>
        <w:t>быть</w:t>
      </w:r>
      <w:r>
        <w:rPr>
          <w:spacing w:val="-9"/>
          <w:w w:val="105"/>
        </w:rPr>
        <w:t> </w:t>
      </w:r>
      <w:r>
        <w:rPr>
          <w:w w:val="105"/>
        </w:rPr>
        <w:t>необязательно.</w:t>
      </w:r>
    </w:p>
    <w:p>
      <w:pPr>
        <w:pStyle w:val="BodyText"/>
        <w:spacing w:before="7"/>
        <w:ind w:left="2467" w:right="620"/>
        <w:jc w:val="both"/>
      </w:pPr>
      <w:r>
        <w:rPr/>
        <w:t>Центральная часть этого раздела - это изучение нового материала. Естественно,</w:t>
      </w:r>
      <w:r>
        <w:rPr>
          <w:spacing w:val="1"/>
        </w:rPr>
        <w:t> </w:t>
      </w:r>
      <w:r>
        <w:rPr/>
        <w:t>если тип Вашего урока будет подразумевать это. Кроме этого, может быть часть</w:t>
      </w:r>
      <w:r>
        <w:rPr>
          <w:spacing w:val="1"/>
        </w:rPr>
        <w:t> </w:t>
      </w:r>
      <w:r>
        <w:rPr>
          <w:w w:val="105"/>
        </w:rPr>
        <w:t>урока</w:t>
      </w:r>
      <w:r>
        <w:rPr>
          <w:spacing w:val="-7"/>
          <w:w w:val="105"/>
        </w:rPr>
        <w:t> </w:t>
      </w:r>
      <w:r>
        <w:rPr>
          <w:w w:val="105"/>
        </w:rPr>
        <w:t>под</w:t>
      </w:r>
      <w:r>
        <w:rPr>
          <w:spacing w:val="-6"/>
          <w:w w:val="105"/>
        </w:rPr>
        <w:t> </w:t>
      </w:r>
      <w:r>
        <w:rPr>
          <w:w w:val="105"/>
        </w:rPr>
        <w:t>названием</w:t>
      </w:r>
      <w:r>
        <w:rPr>
          <w:spacing w:val="-6"/>
          <w:w w:val="105"/>
        </w:rPr>
        <w:t> </w:t>
      </w:r>
      <w:r>
        <w:rPr>
          <w:w w:val="105"/>
        </w:rPr>
        <w:t>"Закрепление</w:t>
      </w:r>
      <w:r>
        <w:rPr>
          <w:spacing w:val="-6"/>
          <w:w w:val="105"/>
        </w:rPr>
        <w:t> </w:t>
      </w:r>
      <w:r>
        <w:rPr>
          <w:w w:val="105"/>
        </w:rPr>
        <w:t>изученного</w:t>
      </w:r>
      <w:r>
        <w:rPr>
          <w:spacing w:val="-6"/>
          <w:w w:val="105"/>
        </w:rPr>
        <w:t> </w:t>
      </w:r>
      <w:r>
        <w:rPr>
          <w:w w:val="105"/>
        </w:rPr>
        <w:t>материала".</w:t>
      </w:r>
    </w:p>
    <w:p>
      <w:pPr>
        <w:pStyle w:val="BodyText"/>
        <w:spacing w:before="7"/>
      </w:pPr>
    </w:p>
    <w:p>
      <w:pPr>
        <w:pStyle w:val="Heading1"/>
        <w:jc w:val="both"/>
      </w:pPr>
      <w:r>
        <w:rPr/>
        <w:t>Пункт</w:t>
      </w:r>
      <w:r>
        <w:rPr>
          <w:spacing w:val="-5"/>
        </w:rPr>
        <w:t> </w:t>
      </w:r>
      <w:r>
        <w:rPr/>
        <w:t>5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При</w:t>
      </w:r>
      <w:r>
        <w:rPr>
          <w:spacing w:val="12"/>
        </w:rPr>
        <w:t> </w:t>
      </w:r>
      <w:r>
        <w:rPr/>
        <w:t>составлении</w:t>
      </w:r>
      <w:r>
        <w:rPr>
          <w:spacing w:val="13"/>
        </w:rPr>
        <w:t> </w:t>
      </w:r>
      <w:r>
        <w:rPr/>
        <w:t>своего</w:t>
      </w:r>
      <w:r>
        <w:rPr>
          <w:spacing w:val="12"/>
        </w:rPr>
        <w:t> </w:t>
      </w:r>
      <w:r>
        <w:rPr/>
        <w:t>поурочного</w:t>
      </w:r>
      <w:r>
        <w:rPr>
          <w:spacing w:val="13"/>
        </w:rPr>
        <w:t> </w:t>
      </w:r>
      <w:r>
        <w:rPr/>
        <w:t>плана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забудьте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паузах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физкультминутках.</w:t>
      </w:r>
      <w:r>
        <w:rPr>
          <w:spacing w:val="-57"/>
        </w:rPr>
        <w:t> </w:t>
      </w:r>
      <w:r>
        <w:rPr>
          <w:w w:val="105"/>
        </w:rPr>
        <w:t>Особенно,</w:t>
      </w:r>
      <w:r>
        <w:rPr>
          <w:spacing w:val="-16"/>
          <w:w w:val="105"/>
        </w:rPr>
        <w:t> </w:t>
      </w:r>
      <w:r>
        <w:rPr>
          <w:w w:val="105"/>
        </w:rPr>
        <w:t>если</w:t>
      </w:r>
      <w:r>
        <w:rPr>
          <w:spacing w:val="-16"/>
          <w:w w:val="105"/>
        </w:rPr>
        <w:t> </w:t>
      </w:r>
      <w:r>
        <w:rPr>
          <w:w w:val="105"/>
        </w:rPr>
        <w:t>Вы</w:t>
      </w:r>
      <w:r>
        <w:rPr>
          <w:spacing w:val="-15"/>
          <w:w w:val="105"/>
        </w:rPr>
        <w:t> </w:t>
      </w:r>
      <w:r>
        <w:rPr>
          <w:w w:val="105"/>
        </w:rPr>
        <w:t>проводите</w:t>
      </w:r>
      <w:r>
        <w:rPr>
          <w:spacing w:val="-16"/>
          <w:w w:val="105"/>
        </w:rPr>
        <w:t> </w:t>
      </w:r>
      <w:r>
        <w:rPr>
          <w:w w:val="105"/>
        </w:rPr>
        <w:t>урок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младших</w:t>
      </w:r>
      <w:r>
        <w:rPr>
          <w:spacing w:val="-15"/>
          <w:w w:val="105"/>
        </w:rPr>
        <w:t> </w:t>
      </w:r>
      <w:r>
        <w:rPr>
          <w:w w:val="105"/>
        </w:rPr>
        <w:t>или</w:t>
      </w:r>
      <w:r>
        <w:rPr>
          <w:spacing w:val="-16"/>
          <w:w w:val="105"/>
        </w:rPr>
        <w:t> </w:t>
      </w:r>
      <w:r>
        <w:rPr>
          <w:w w:val="105"/>
        </w:rPr>
        <w:t>средних</w:t>
      </w:r>
      <w:r>
        <w:rPr>
          <w:spacing w:val="-15"/>
          <w:w w:val="105"/>
        </w:rPr>
        <w:t> </w:t>
      </w:r>
      <w:r>
        <w:rPr>
          <w:w w:val="105"/>
        </w:rPr>
        <w:t>классах.</w:t>
      </w:r>
      <w:r>
        <w:rPr>
          <w:spacing w:val="-16"/>
          <w:w w:val="105"/>
        </w:rPr>
        <w:t> </w:t>
      </w:r>
      <w:r>
        <w:rPr>
          <w:w w:val="105"/>
        </w:rPr>
        <w:t>Такие</w:t>
      </w:r>
      <w:r>
        <w:rPr>
          <w:spacing w:val="-16"/>
          <w:w w:val="105"/>
        </w:rPr>
        <w:t> </w:t>
      </w:r>
      <w:r>
        <w:rPr>
          <w:w w:val="105"/>
        </w:rPr>
        <w:t>паузы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разминки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это</w:t>
      </w:r>
      <w:r>
        <w:rPr>
          <w:spacing w:val="-8"/>
          <w:w w:val="105"/>
        </w:rPr>
        <w:t> </w:t>
      </w:r>
      <w:r>
        <w:rPr>
          <w:w w:val="105"/>
        </w:rPr>
        <w:t>обязательное</w:t>
      </w:r>
      <w:r>
        <w:rPr>
          <w:spacing w:val="-8"/>
          <w:w w:val="105"/>
        </w:rPr>
        <w:t> </w:t>
      </w:r>
      <w:r>
        <w:rPr>
          <w:w w:val="105"/>
        </w:rPr>
        <w:t>условие</w:t>
      </w:r>
      <w:r>
        <w:rPr>
          <w:spacing w:val="-8"/>
          <w:w w:val="105"/>
        </w:rPr>
        <w:t> </w:t>
      </w:r>
      <w:r>
        <w:rPr>
          <w:w w:val="105"/>
        </w:rPr>
        <w:t>при</w:t>
      </w:r>
      <w:r>
        <w:rPr>
          <w:spacing w:val="-8"/>
          <w:w w:val="105"/>
        </w:rPr>
        <w:t> </w:t>
      </w:r>
      <w:r>
        <w:rPr>
          <w:w w:val="105"/>
        </w:rPr>
        <w:t>составлении</w:t>
      </w:r>
      <w:r>
        <w:rPr>
          <w:spacing w:val="-8"/>
          <w:w w:val="105"/>
        </w:rPr>
        <w:t> </w:t>
      </w:r>
      <w:r>
        <w:rPr>
          <w:w w:val="105"/>
        </w:rPr>
        <w:t>конспекта</w:t>
      </w:r>
      <w:r>
        <w:rPr>
          <w:spacing w:val="-8"/>
          <w:w w:val="105"/>
        </w:rPr>
        <w:t> </w:t>
      </w:r>
      <w:r>
        <w:rPr>
          <w:w w:val="105"/>
        </w:rPr>
        <w:t>урока.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8791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786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109" type="#_x0000_t75" stroked="false">
              <v:imagedata r:id="rId26" o:title=""/>
            </v:shape>
            <v:shape style="position:absolute;left:2747;top:9255;width:6946;height:3087" type="#_x0000_t75" stroked="false">
              <v:imagedata r:id="rId27" o:title=""/>
            </v:shape>
            <v:shape style="position:absolute;left:2747;top:12342;width:6946;height:3087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spacing w:before="87"/>
      </w:pPr>
      <w:r>
        <w:rPr/>
        <w:t>Пункт</w:t>
      </w:r>
      <w:r>
        <w:rPr>
          <w:spacing w:val="-5"/>
        </w:rPr>
        <w:t> </w:t>
      </w:r>
      <w:r>
        <w:rPr/>
        <w:t>6</w:t>
      </w:r>
    </w:p>
    <w:p>
      <w:pPr>
        <w:pStyle w:val="BodyText"/>
        <w:spacing w:before="284"/>
        <w:ind w:left="2467"/>
      </w:pPr>
      <w:r>
        <w:rPr>
          <w:w w:val="105"/>
        </w:rPr>
        <w:t>В завершение урока, обязательно оставьте место для, так называемого, анализа</w:t>
      </w:r>
      <w:r>
        <w:rPr>
          <w:spacing w:val="1"/>
          <w:w w:val="105"/>
        </w:rPr>
        <w:t> </w:t>
      </w:r>
      <w:r>
        <w:rPr>
          <w:w w:val="105"/>
        </w:rPr>
        <w:t>урока. На этом отрезке ученики должны просуммировать знания, которые они</w:t>
      </w:r>
      <w:r>
        <w:rPr>
          <w:spacing w:val="1"/>
          <w:w w:val="105"/>
        </w:rPr>
        <w:t> </w:t>
      </w:r>
      <w:r>
        <w:rPr/>
        <w:t>получили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уроке.</w:t>
      </w:r>
      <w:r>
        <w:rPr>
          <w:spacing w:val="15"/>
        </w:rPr>
        <w:t> </w:t>
      </w:r>
      <w:r>
        <w:rPr/>
        <w:t>Кроме</w:t>
      </w:r>
      <w:r>
        <w:rPr>
          <w:spacing w:val="14"/>
        </w:rPr>
        <w:t> </w:t>
      </w:r>
      <w:r>
        <w:rPr/>
        <w:t>этого,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этом</w:t>
      </w:r>
      <w:r>
        <w:rPr>
          <w:spacing w:val="15"/>
        </w:rPr>
        <w:t> </w:t>
      </w:r>
      <w:r>
        <w:rPr/>
        <w:t>этапе</w:t>
      </w:r>
      <w:r>
        <w:rPr>
          <w:spacing w:val="14"/>
        </w:rPr>
        <w:t> </w:t>
      </w:r>
      <w:r>
        <w:rPr/>
        <w:t>учитель</w:t>
      </w:r>
      <w:r>
        <w:rPr>
          <w:spacing w:val="15"/>
        </w:rPr>
        <w:t> </w:t>
      </w:r>
      <w:r>
        <w:rPr/>
        <w:t>должен</w:t>
      </w:r>
      <w:r>
        <w:rPr>
          <w:spacing w:val="14"/>
        </w:rPr>
        <w:t> </w:t>
      </w:r>
      <w:r>
        <w:rPr/>
        <w:t>озвучить</w:t>
      </w:r>
      <w:r>
        <w:rPr>
          <w:spacing w:val="14"/>
        </w:rPr>
        <w:t> </w:t>
      </w:r>
      <w:r>
        <w:rPr/>
        <w:t>домашнее</w:t>
      </w:r>
      <w:r>
        <w:rPr>
          <w:spacing w:val="-57"/>
        </w:rPr>
        <w:t> </w:t>
      </w:r>
      <w:r>
        <w:rPr>
          <w:w w:val="105"/>
        </w:rPr>
        <w:t>задание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следующий</w:t>
      </w:r>
      <w:r>
        <w:rPr>
          <w:spacing w:val="-2"/>
          <w:w w:val="105"/>
        </w:rPr>
        <w:t> </w:t>
      </w:r>
      <w:r>
        <w:rPr>
          <w:w w:val="105"/>
        </w:rPr>
        <w:t>урок.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Выполнив все вышеперечисленные </w:t>
      </w:r>
      <w:r>
        <w:rPr>
          <w:w w:val="105"/>
        </w:rPr>
        <w:t>пункты, Вы сможете составить хороший</w:t>
      </w:r>
      <w:r>
        <w:rPr>
          <w:spacing w:val="1"/>
          <w:w w:val="105"/>
        </w:rPr>
        <w:t> </w:t>
      </w:r>
      <w:r>
        <w:rPr/>
        <w:t>поурочный</w:t>
      </w:r>
      <w:r>
        <w:rPr>
          <w:spacing w:val="13"/>
        </w:rPr>
        <w:t> </w:t>
      </w:r>
      <w:r>
        <w:rPr/>
        <w:t>план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/>
        <w:t>своему</w:t>
      </w:r>
      <w:r>
        <w:rPr>
          <w:spacing w:val="13"/>
        </w:rPr>
        <w:t> </w:t>
      </w:r>
      <w:r>
        <w:rPr/>
        <w:t>предмету.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так</w:t>
      </w:r>
      <w:r>
        <w:rPr>
          <w:spacing w:val="13"/>
        </w:rPr>
        <w:t> </w:t>
      </w:r>
      <w:r>
        <w:rPr/>
        <w:t>трудно,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кажется!</w:t>
      </w:r>
      <w:r>
        <w:rPr>
          <w:spacing w:val="13"/>
        </w:rPr>
        <w:t> </w:t>
      </w:r>
      <w:r>
        <w:rPr/>
        <w:t>Дерзайте!</w:t>
      </w:r>
      <w:r>
        <w:rPr>
          <w:spacing w:val="-57"/>
        </w:rPr>
        <w:t> </w:t>
      </w:r>
      <w:r>
        <w:rPr>
          <w:w w:val="105"/>
        </w:rPr>
        <w:t>Желаем</w:t>
      </w:r>
      <w:r>
        <w:rPr>
          <w:spacing w:val="-5"/>
          <w:w w:val="105"/>
        </w:rPr>
        <w:t> </w:t>
      </w:r>
      <w:r>
        <w:rPr>
          <w:w w:val="105"/>
        </w:rPr>
        <w:t>Вам</w:t>
      </w:r>
      <w:r>
        <w:rPr>
          <w:spacing w:val="-5"/>
          <w:w w:val="105"/>
        </w:rPr>
        <w:t> </w:t>
      </w:r>
      <w:r>
        <w:rPr>
          <w:w w:val="105"/>
        </w:rPr>
        <w:t>успехов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нелёгком</w:t>
      </w:r>
      <w:r>
        <w:rPr>
          <w:spacing w:val="-5"/>
          <w:w w:val="105"/>
        </w:rPr>
        <w:t> </w:t>
      </w:r>
      <w:r>
        <w:rPr>
          <w:w w:val="105"/>
        </w:rPr>
        <w:t>труде</w:t>
      </w:r>
      <w:r>
        <w:rPr>
          <w:spacing w:val="-4"/>
          <w:w w:val="105"/>
        </w:rPr>
        <w:t> </w:t>
      </w:r>
      <w:r>
        <w:rPr>
          <w:w w:val="105"/>
        </w:rPr>
        <w:t>учителя!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Скачать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эту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статью</w:t>
      </w:r>
      <w:r>
        <w:rPr>
          <w:b/>
          <w:spacing w:val="-11"/>
          <w:sz w:val="37"/>
        </w:rPr>
        <w:t> </w:t>
      </w:r>
      <w:r>
        <w:rPr>
          <w:b/>
          <w:sz w:val="37"/>
        </w:rPr>
        <w:t>в</w:t>
      </w:r>
      <w:r>
        <w:rPr>
          <w:b/>
          <w:spacing w:val="-9"/>
          <w:sz w:val="37"/>
        </w:rPr>
        <w:t> </w:t>
      </w:r>
      <w:r>
        <w:rPr>
          <w:b/>
          <w:sz w:val="37"/>
        </w:rPr>
        <w:t>рукописном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виде: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85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29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  <w:u w:val="none"/>
          </w:rPr>
          <w:t>у</w:t>
        </w:r>
        <w:r>
          <w:rPr>
            <w:color w:val="0000EE"/>
            <w:sz w:val="24"/>
            <w:u w:val="single" w:color="0000EE"/>
          </w:rPr>
          <w:t>рочные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планы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начальных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классов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100"/>
        </w:sectPr>
      </w:pP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  <w:u w:val="none"/>
        </w:rPr>
      </w:pPr>
      <w:r>
        <w:rPr/>
        <w:pict>
          <v:group style="position:absolute;margin-left:0pt;margin-top:.533233pt;width:595pt;height:563.4pt;mso-position-horizontal-relative:page;mso-position-vertical-relative:page;z-index:-15877632" coordorigin="0,11" coordsize="11900,11268">
            <v:rect style="position:absolute;left:0;top:10;width:11900;height:11268" filled="true" fillcolor="#64b0ff" stroked="false">
              <v:fill type="solid"/>
            </v:rect>
            <v:shape style="position:absolute;left:2392;top:10;width:9508;height:9261" coordorigin="2392,11" coordsize="9508,9261" path="m11900,11l11437,11,2392,11,2392,9271,11437,9271,11900,9271,11900,11xe" filled="true" fillcolor="#ffffff" stroked="false">
              <v:path arrowok="t"/>
              <v:fill type="solid"/>
            </v:shape>
            <v:rect style="position:absolute;left:3741;top:226;width:33;height:16" filled="true" fillcolor="#0000ee" stroked="false">
              <v:fill type="solid"/>
            </v:rect>
            <v:shape style="position:absolute;left:2809;top:1368;width:618;height:772" type="#_x0000_t75" stroked="false">
              <v:imagedata r:id="rId30" o:title=""/>
            </v:shape>
            <v:shape style="position:absolute;left:2747;top:2742;width:618;height:772" type="#_x0000_t75" stroked="false">
              <v:imagedata r:id="rId31" o:title=""/>
            </v:shape>
            <v:shape style="position:absolute;left:293;top:9317;width:1359;height:479" type="#_x0000_t75" stroked="false">
              <v:imagedata r:id="rId32" o:title=""/>
            </v:shape>
            <v:shape style="position:absolute;left:1713;top:9317;width:1359;height:479" type="#_x0000_t75" stroked="false">
              <v:imagedata r:id="rId33" o:title=""/>
            </v:shape>
            <v:shape style="position:absolute;left:3133;top:9317;width:1359;height:479" type="#_x0000_t75" stroked="false">
              <v:imagedata r:id="rId34" o:title=""/>
            </v:shape>
            <v:shape style="position:absolute;left:2747;top:3838;width:8644;height:4862" type="#_x0000_t75" stroked="false">
              <v:imagedata r:id="rId35" o:title=""/>
            </v:shape>
            <v:shape style="position:absolute;left:2747;top:7897;width:2655;height:726" type="#_x0000_t75" stroked="false">
              <v:imagedata r:id="rId36" o:title=""/>
            </v:shape>
            <v:shape style="position:absolute;left:2747;top:3838;width:8644;height:1698" type="#_x0000_t75" stroked="false">
              <v:imagedata r:id="rId37" o:title=""/>
            </v:shape>
            <v:shape style="position:absolute;left:3684;top:4200;width:6184;height:343" coordorigin="3684,4200" coordsize="6184,343" path="m6515,4369l6446,4369,6446,4245,5628,4245,5628,4200,3684,4200,3684,4543,5623,4543,5628,4543,6446,4543,6446,4488,6515,4488,6515,4369xm7452,4200l6540,4200,6540,4543,7452,4543,7452,4200xm9867,4245l9213,4245,8147,4245,8142,4245,7462,4245,7462,4528,8142,4528,8147,4528,9213,4528,9213,4488,9867,4488,9867,4245xe" filled="true" fillcolor="#000000" stroked="false">
              <v:path arrowok="t"/>
              <v:fill opacity="32899f" type="solid"/>
            </v:shape>
            <v:shape style="position:absolute;left:2932;top:4023;width:618;height:618" type="#_x0000_t75" stroked="false">
              <v:imagedata r:id="rId38" o:title=""/>
            </v:shape>
            <v:rect style="position:absolute;left:9807;top:4369;width:238;height:119" filled="true" fillcolor="#000000" stroked="false">
              <v:fill opacity="32899f" type="solid"/>
            </v:rect>
            <v:shape style="position:absolute;left:10511;top:4065;width:340;height:286" type="#_x0000_t75" stroked="false">
              <v:imagedata r:id="rId39" o:title=""/>
            </v:shape>
            <v:shape style="position:absolute;left:6544;top:5906;width:1050;height:741" coordorigin="6544,5907" coordsize="1050,741" path="m7069,5907l6873,5908,6764,5911,6703,5918,6620,5944,6579,5994,6554,6100,6547,6182,6545,6249,6544,6277,6545,6376,6554,6478,6579,6560,6620,6610,6751,6637,6891,6644,7015,6647,7069,6648,7265,6646,7374,6643,7435,6636,7518,6610,7559,6560,7584,6454,7591,6372,7593,6305,7594,6277,7593,6178,7584,6076,7559,5994,7518,5944,7387,5918,7247,5910,7123,5907,7069,5907xe" filled="true" fillcolor="#ff0000" stroked="false">
              <v:path arrowok="t"/>
              <v:fill type="solid"/>
            </v:shape>
            <v:shape style="position:absolute;left:6960;top:6122;width:278;height:309" coordorigin="6961,6123" coordsize="278,309" path="m6961,6123l6961,6431,7239,6277,6961,6123xe" filled="true" fillcolor="#ffffff" stroked="false">
              <v:path arrowok="t"/>
              <v:fill type="solid"/>
            </v:shape>
            <w10:wrap type="none"/>
          </v:group>
        </w:pict>
      </w:r>
      <w:hyperlink r:id="rId40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  <w:u w:val="none"/>
          </w:rPr>
          <w:t>ур</w:t>
        </w:r>
        <w:r>
          <w:rPr>
            <w:color w:val="0000EE"/>
            <w:sz w:val="24"/>
            <w:u w:val="single" w:color="0000EE"/>
          </w:rPr>
          <w:t>очные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планы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физики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астрономии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1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  <w:u w:val="none"/>
          </w:rPr>
          <w:t>у</w:t>
        </w:r>
        <w:r>
          <w:rPr>
            <w:color w:val="0000EE"/>
            <w:sz w:val="24"/>
            <w:u w:val="single" w:color="0000EE"/>
          </w:rPr>
          <w:t>рочные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планы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физкультуры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42">
        <w:r>
          <w:rPr>
            <w:color w:val="0000EE"/>
            <w:spacing w:val="-1"/>
            <w:w w:val="105"/>
            <w:sz w:val="24"/>
            <w:u w:val="single" w:color="0000EE"/>
          </w:rPr>
          <w:t>План-конспект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spacing w:val="-1"/>
            <w:w w:val="105"/>
            <w:sz w:val="24"/>
            <w:u w:val="none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рока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физики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7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3">
        <w:r>
          <w:rPr>
            <w:color w:val="0000EE"/>
            <w:spacing w:val="-1"/>
            <w:w w:val="105"/>
            <w:sz w:val="24"/>
            <w:u w:val="single" w:color="0000EE"/>
          </w:rPr>
          <w:t>План-конспект</w:t>
        </w:r>
        <w:r>
          <w:rPr>
            <w:color w:val="0000EE"/>
            <w:spacing w:val="-15"/>
            <w:w w:val="105"/>
            <w:sz w:val="24"/>
            <w:u w:val="none"/>
          </w:rPr>
          <w:t> </w:t>
        </w:r>
        <w:r>
          <w:rPr>
            <w:color w:val="0000EE"/>
            <w:spacing w:val="-1"/>
            <w:w w:val="105"/>
            <w:sz w:val="24"/>
            <w:u w:val="none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рока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3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96"/>
        <w:ind w:left="2467" w:right="259" w:firstLine="679"/>
        <w:jc w:val="left"/>
        <w:rPr>
          <w:sz w:val="24"/>
        </w:rPr>
      </w:pPr>
      <w:r>
        <w:rPr>
          <w:b/>
          <w:sz w:val="24"/>
        </w:rPr>
        <w:t>Слова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ассоциации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(тезаурус)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статье:</w:t>
      </w:r>
      <w:r>
        <w:rPr>
          <w:b/>
          <w:spacing w:val="19"/>
          <w:sz w:val="24"/>
        </w:rPr>
        <w:t> </w:t>
      </w:r>
      <w:r>
        <w:rPr>
          <w:sz w:val="24"/>
        </w:rPr>
        <w:t>работа,</w:t>
      </w:r>
      <w:r>
        <w:rPr>
          <w:spacing w:val="19"/>
          <w:sz w:val="24"/>
        </w:rPr>
        <w:t> </w:t>
      </w:r>
      <w:r>
        <w:rPr>
          <w:sz w:val="24"/>
        </w:rPr>
        <w:t>планировать,</w:t>
      </w:r>
      <w:r>
        <w:rPr>
          <w:spacing w:val="19"/>
          <w:sz w:val="24"/>
        </w:rPr>
        <w:t> </w:t>
      </w:r>
      <w:r>
        <w:rPr>
          <w:sz w:val="24"/>
        </w:rPr>
        <w:t>список,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действия,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писать,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студент,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запись,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учеба,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школа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3084"/>
      </w:pPr>
      <w:r>
        <w:rPr>
          <w:spacing w:val="-1"/>
          <w:w w:val="105"/>
        </w:rPr>
        <w:t>Смотреть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видео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статье:</w:t>
      </w:r>
    </w:p>
    <w:p>
      <w:pPr>
        <w:pStyle w:val="BodyText"/>
        <w:spacing w:before="3"/>
        <w:rPr>
          <w:b/>
          <w:sz w:val="20"/>
        </w:rPr>
      </w:pPr>
      <w:r>
        <w:rPr/>
        <w:pict>
          <v:group style="position:absolute;margin-left:137.367004pt;margin-top:13.647643pt;width:432.2pt;height:84.9pt;mso-position-horizontal-relative:page;mso-position-vertical-relative:paragraph;z-index:-15725568;mso-wrap-distance-left:0;mso-wrap-distance-right:0" coordorigin="2747,273" coordsize="8644,1698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272;width:8644;height:16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64" w:right="1378" w:firstLine="0"/>
                      <w:jc w:val="center"/>
                      <w:rPr>
                        <w:rFonts w:ascii="Roboto" w:hAnsi="Roboto"/>
                        <w:sz w:val="27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Планирование</w:t>
                      </w:r>
                      <w:r>
                        <w:rPr>
                          <w:rFonts w:ascii="Roboto" w:hAnsi="Roboto"/>
                          <w:color w:val="EEEEEE"/>
                          <w:spacing w:val="28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урока.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Какую</w:t>
                      </w:r>
                      <w:r>
                        <w:rPr>
                          <w:rFonts w:ascii="Roboto" w:hAnsi="Roboto"/>
                          <w:color w:val="EEEEEE"/>
                          <w:spacing w:val="2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цель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должен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став…</w:t>
                      </w:r>
                    </w:hyperlink>
                  </w:p>
                </w:txbxContent>
              </v:textbox>
              <w10:wrap type="none"/>
            </v:shape>
            <v:shape style="position:absolute;left:10367;top:932;width:635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4" w:right="0" w:firstLine="0"/>
                      <w:jc w:val="lef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EEEEEE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652"/>
        <w:rPr>
          <w:rFonts w:ascii="Roboto"/>
        </w:rPr>
      </w:pPr>
      <w:hyperlink r:id="rId45">
        <w:r>
          <w:rPr>
            <w:rFonts w:ascii="Roboto"/>
            <w:color w:val="FFFFFF"/>
          </w:rPr>
          <w:t>Watch</w:t>
        </w:r>
        <w:r>
          <w:rPr>
            <w:rFonts w:ascii="Roboto"/>
            <w:color w:val="FFFFFF"/>
            <w:spacing w:val="8"/>
          </w:rPr>
          <w:t> </w:t>
        </w:r>
        <w:r>
          <w:rPr>
            <w:rFonts w:ascii="Roboto"/>
            <w:color w:val="FFFFFF"/>
          </w:rPr>
          <w:t>on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3"/>
        <w:rPr>
          <w:rFonts w:ascii="Roboto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22.09.2022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6"/>
      <w:ind w:left="105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9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hyperlink" Target="http://www.uroki.net/docnach.htm" TargetMode="Externa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hyperlink" Target="http://www.uroki.net/docfiz.htm" TargetMode="External"/><Relationship Id="rId41" Type="http://schemas.openxmlformats.org/officeDocument/2006/relationships/hyperlink" Target="http://www.uroki.net/docfizcult.htm" TargetMode="External"/><Relationship Id="rId42" Type="http://schemas.openxmlformats.org/officeDocument/2006/relationships/hyperlink" Target="http://www.uroki.net/docfiz/docfiz25.htm" TargetMode="External"/><Relationship Id="rId43" Type="http://schemas.openxmlformats.org/officeDocument/2006/relationships/hyperlink" Target="http://www.uroki.net/docnach/docnach80.htm" TargetMode="External"/><Relationship Id="rId44" Type="http://schemas.openxmlformats.org/officeDocument/2006/relationships/hyperlink" Target="https://www.youtube.com/watch?v=Vs0MNVzd3kc" TargetMode="External"/><Relationship Id="rId45" Type="http://schemas.openxmlformats.org/officeDocument/2006/relationships/hyperlink" Target="https://www.youtube.com/watch?v=Vs0MNVzd3kc&amp;feature=emb_imp_woyt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2022-09-22T19:08:27Z</dcterms:created>
  <dcterms:modified xsi:type="dcterms:W3CDTF">2022-09-22T19:08:27Z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2022-09-22T00:00:00Z</vt:filetime>
  </property>
</Properties>
</file>